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84" w:rsidRDefault="0029278E">
      <w:pPr>
        <w:pStyle w:val="berschrift1"/>
        <w:spacing w:before="0" w:after="240"/>
        <w:jc w:val="left"/>
        <w:rPr>
          <w:sz w:val="34"/>
          <w:szCs w:val="34"/>
        </w:rPr>
      </w:pPr>
      <w:r w:rsidRPr="0029278E">
        <w:rPr>
          <w:sz w:val="34"/>
          <w:szCs w:val="34"/>
        </w:rPr>
        <w:t xml:space="preserve">Checkliste zur nachhaltigen </w:t>
      </w:r>
      <w:r w:rsidR="00432257">
        <w:rPr>
          <w:sz w:val="34"/>
          <w:szCs w:val="34"/>
        </w:rPr>
        <w:t>Lehre</w:t>
      </w:r>
    </w:p>
    <w:p w:rsidR="008A2E84" w:rsidRDefault="00432257" w:rsidP="00D3269C">
      <w:pPr>
        <w:pStyle w:val="berschrift2"/>
        <w:spacing w:afterLines="60"/>
      </w:pPr>
      <w:r w:rsidRPr="00432257">
        <w:rPr>
          <w:rFonts w:asciiTheme="minorHAnsi" w:eastAsiaTheme="minorHAnsi" w:hAnsiTheme="minorHAnsi" w:cstheme="minorBidi"/>
          <w:b w:val="0"/>
          <w:color w:val="auto"/>
          <w:sz w:val="21"/>
          <w:szCs w:val="24"/>
        </w:rPr>
        <w:t xml:space="preserve">Diese Checkliste wurde von der Nachhaltigkeitskommission des Fachbereichs </w:t>
      </w:r>
      <w:r w:rsidR="005E6E80">
        <w:rPr>
          <w:rFonts w:asciiTheme="minorHAnsi" w:eastAsiaTheme="minorHAnsi" w:hAnsiTheme="minorHAnsi" w:cstheme="minorBidi"/>
          <w:b w:val="0"/>
          <w:color w:val="auto"/>
          <w:sz w:val="21"/>
          <w:szCs w:val="24"/>
        </w:rPr>
        <w:t>Psychologie (FB04)</w:t>
      </w:r>
      <w:r w:rsidRPr="00432257">
        <w:rPr>
          <w:rFonts w:asciiTheme="minorHAnsi" w:eastAsiaTheme="minorHAnsi" w:hAnsiTheme="minorHAnsi" w:cstheme="minorBidi"/>
          <w:b w:val="0"/>
          <w:color w:val="auto"/>
          <w:sz w:val="21"/>
          <w:szCs w:val="24"/>
        </w:rPr>
        <w:t xml:space="preserve"> als Reaktion auf eine fachbereichsinterne Umfrage entwickelt und richtet sich an alle Lehrenden des FB04s, die sich für eine nachhaltige Gestaltung ihrer Lehrveranstaltungen interessieren. </w:t>
      </w:r>
      <w:r w:rsidR="00520A4E">
        <w:rPr>
          <w:sz w:val="21"/>
          <w:szCs w:val="21"/>
        </w:rPr>
        <w:t>Lehrende haben eine wichtige Multiplikator</w:t>
      </w:r>
      <w:r w:rsidR="00EC748F">
        <w:rPr>
          <w:b w:val="0"/>
          <w:bCs/>
          <w:sz w:val="21"/>
          <w:szCs w:val="21"/>
        </w:rPr>
        <w:t>:</w:t>
      </w:r>
      <w:r w:rsidR="00520A4E">
        <w:rPr>
          <w:sz w:val="21"/>
          <w:szCs w:val="21"/>
        </w:rPr>
        <w:t xml:space="preserve">innenfunktion, da sie als Einzelpersonen </w:t>
      </w:r>
      <w:r w:rsidR="00E50FBB">
        <w:rPr>
          <w:b w:val="0"/>
          <w:bCs/>
          <w:sz w:val="21"/>
          <w:szCs w:val="21"/>
        </w:rPr>
        <w:t>mehrere</w:t>
      </w:r>
      <w:r w:rsidR="00520A4E">
        <w:rPr>
          <w:sz w:val="21"/>
          <w:szCs w:val="21"/>
        </w:rPr>
        <w:t xml:space="preserve"> Studierende erreichen – ein großes Potenzial, um als Vorbild zu wirken.</w:t>
      </w:r>
    </w:p>
    <w:p w:rsidR="008A2E84" w:rsidRDefault="00432257" w:rsidP="008A2E84">
      <w:pPr>
        <w:pStyle w:val="berschrift2"/>
        <w:spacing w:before="120" w:after="144"/>
        <w:jc w:val="left"/>
        <w:rPr>
          <w:rFonts w:asciiTheme="minorHAnsi" w:eastAsiaTheme="minorHAnsi" w:hAnsiTheme="minorHAnsi" w:cstheme="minorBidi"/>
          <w:b w:val="0"/>
          <w:color w:val="auto"/>
          <w:sz w:val="21"/>
          <w:szCs w:val="24"/>
        </w:rPr>
      </w:pPr>
      <w:r w:rsidRPr="00432257">
        <w:rPr>
          <w:rFonts w:asciiTheme="minorHAnsi" w:eastAsiaTheme="minorHAnsi" w:hAnsiTheme="minorHAnsi" w:cstheme="minorBidi"/>
          <w:b w:val="0"/>
          <w:color w:val="auto"/>
          <w:sz w:val="21"/>
          <w:szCs w:val="24"/>
        </w:rPr>
        <w:t xml:space="preserve">Bei der Liste handelt sich zunächst um eine unverbindliche Empfehlung. Teilen Sie uns gerne Ihre Anregungen, Kritik, Verbesserungs- oder Ergänzungsvorschläge unter der folgenden Mailadresse mit: </w:t>
      </w:r>
    </w:p>
    <w:p w:rsidR="008A2E84" w:rsidRDefault="00F00944" w:rsidP="008A2E84">
      <w:pPr>
        <w:pStyle w:val="berschrift2"/>
        <w:spacing w:before="120" w:after="144"/>
        <w:jc w:val="left"/>
        <w:rPr>
          <w:rFonts w:asciiTheme="minorHAnsi" w:eastAsiaTheme="minorHAnsi" w:hAnsiTheme="minorHAnsi" w:cstheme="minorBidi"/>
          <w:b w:val="0"/>
          <w:color w:val="auto"/>
          <w:sz w:val="21"/>
          <w:szCs w:val="24"/>
        </w:rPr>
      </w:pPr>
      <w:hyperlink r:id="rId8" w:history="1">
        <w:r w:rsidR="005E6E80" w:rsidRPr="00F64F88">
          <w:rPr>
            <w:rStyle w:val="Hyperlink"/>
            <w:rFonts w:asciiTheme="minorHAnsi" w:eastAsiaTheme="minorHAnsi" w:hAnsiTheme="minorHAnsi" w:cstheme="minorBidi"/>
            <w:b w:val="0"/>
            <w:sz w:val="21"/>
            <w:szCs w:val="24"/>
          </w:rPr>
          <w:t>NHK-FB04@uni-marburg.de</w:t>
        </w:r>
      </w:hyperlink>
      <w:r w:rsidR="00432257" w:rsidRPr="00432257">
        <w:rPr>
          <w:rFonts w:asciiTheme="minorHAnsi" w:eastAsiaTheme="minorHAnsi" w:hAnsiTheme="minorHAnsi" w:cstheme="minorBidi"/>
          <w:b w:val="0"/>
          <w:color w:val="auto"/>
          <w:sz w:val="21"/>
          <w:szCs w:val="24"/>
        </w:rPr>
        <w:t xml:space="preserve">. </w:t>
      </w:r>
    </w:p>
    <w:p w:rsidR="008A2E84" w:rsidRDefault="00DB1AD0" w:rsidP="00D3269C">
      <w:pPr>
        <w:pStyle w:val="berschrift2"/>
        <w:spacing w:afterLines="60"/>
        <w:jc w:val="left"/>
      </w:pPr>
      <w:r w:rsidRPr="00DB1AD0">
        <w:t xml:space="preserve">Lehr- </w:t>
      </w:r>
      <w:r w:rsidR="00F8411D">
        <w:t>&amp;</w:t>
      </w:r>
      <w:r w:rsidR="00F8411D" w:rsidRPr="00DB1AD0">
        <w:t xml:space="preserve"> </w:t>
      </w:r>
      <w:r w:rsidRPr="00DB1AD0">
        <w:t>Studienmaterialien</w:t>
      </w:r>
    </w:p>
    <w:p w:rsidR="008A2E84" w:rsidRDefault="00DB1AD0" w:rsidP="00D3269C">
      <w:pPr>
        <w:pStyle w:val="Listenabsatz"/>
        <w:numPr>
          <w:ilvl w:val="0"/>
          <w:numId w:val="3"/>
        </w:numPr>
        <w:spacing w:afterLines="60"/>
        <w:ind w:left="357" w:hanging="357"/>
        <w:contextualSpacing w:val="0"/>
        <w:jc w:val="left"/>
      </w:pPr>
      <w:r w:rsidRPr="00DB1AD0">
        <w:t>Ich stelle die notwendigen Materialien möglichst ressourcenschonend zur Verfügung</w:t>
      </w:r>
      <w:r w:rsidR="003938F4">
        <w:t xml:space="preserve">, vor allem </w:t>
      </w:r>
      <w:r w:rsidRPr="00DB1AD0">
        <w:t xml:space="preserve">digital oder </w:t>
      </w:r>
      <w:r w:rsidR="003938F4">
        <w:t>über allgemein zugängliche Quellen</w:t>
      </w:r>
      <w:r w:rsidR="00604AE6">
        <w:t xml:space="preserve"> </w:t>
      </w:r>
      <w:r w:rsidR="00EC748F">
        <w:t>(</w:t>
      </w:r>
      <w:r w:rsidR="00604AE6">
        <w:t xml:space="preserve">z.B. </w:t>
      </w:r>
      <w:r w:rsidR="00EC748F">
        <w:t>über die</w:t>
      </w:r>
      <w:r w:rsidRPr="00DB1AD0">
        <w:t xml:space="preserve"> Bibliothek</w:t>
      </w:r>
      <w:r w:rsidR="00EC748F">
        <w:t>)</w:t>
      </w:r>
      <w:r w:rsidR="00604AE6">
        <w:t xml:space="preserve">. </w:t>
      </w:r>
    </w:p>
    <w:p w:rsidR="008A2E84" w:rsidRDefault="00BC649C" w:rsidP="00D3269C">
      <w:pPr>
        <w:pStyle w:val="Listenabsatz"/>
        <w:numPr>
          <w:ilvl w:val="0"/>
          <w:numId w:val="3"/>
        </w:numPr>
        <w:spacing w:afterLines="60"/>
        <w:ind w:left="357" w:hanging="357"/>
        <w:contextualSpacing w:val="0"/>
        <w:jc w:val="left"/>
      </w:pPr>
      <w:r w:rsidRPr="00DB1AD0">
        <w:t xml:space="preserve">Ich </w:t>
      </w:r>
      <w:r w:rsidR="007B7C74">
        <w:t>ermutige</w:t>
      </w:r>
      <w:r w:rsidR="007B7C74" w:rsidRPr="00DB1AD0">
        <w:t xml:space="preserve"> </w:t>
      </w:r>
      <w:r w:rsidRPr="00DB1AD0">
        <w:t>meine Studierenden</w:t>
      </w:r>
      <w:r w:rsidR="007B7C74">
        <w:t xml:space="preserve">, </w:t>
      </w:r>
      <w:r w:rsidRPr="00DB1AD0">
        <w:t xml:space="preserve">Handouts o.Ä. online zur Verfügung zu stellen, </w:t>
      </w:r>
      <w:r w:rsidR="007B7C74">
        <w:t>an</w:t>
      </w:r>
      <w:r w:rsidRPr="00DB1AD0">
        <w:t xml:space="preserve">statt </w:t>
      </w:r>
      <w:r w:rsidR="007B7C74">
        <w:t>sie</w:t>
      </w:r>
      <w:r w:rsidR="007B7C74" w:rsidRPr="00DB1AD0">
        <w:t xml:space="preserve"> </w:t>
      </w:r>
      <w:r w:rsidRPr="00DB1AD0">
        <w:t>drucken zu lassen</w:t>
      </w:r>
      <w:r>
        <w:t xml:space="preserve">. </w:t>
      </w:r>
    </w:p>
    <w:p w:rsidR="008A2E84" w:rsidRDefault="005876A4" w:rsidP="00D3269C">
      <w:pPr>
        <w:pStyle w:val="Listenabsatz"/>
        <w:numPr>
          <w:ilvl w:val="0"/>
          <w:numId w:val="3"/>
        </w:numPr>
        <w:spacing w:afterLines="60"/>
        <w:ind w:left="357" w:hanging="357"/>
        <w:contextualSpacing w:val="0"/>
        <w:jc w:val="left"/>
      </w:pPr>
      <w:r>
        <w:t>Wenn</w:t>
      </w:r>
      <w:r w:rsidR="00DB1AD0" w:rsidRPr="00DB1AD0">
        <w:t xml:space="preserve"> Druck</w:t>
      </w:r>
      <w:r w:rsidR="00EC748F">
        <w:t>e</w:t>
      </w:r>
      <w:r w:rsidR="00DB1AD0" w:rsidRPr="00DB1AD0">
        <w:t xml:space="preserve"> notwendig </w:t>
      </w:r>
      <w:r w:rsidR="00EC748F">
        <w:t>sind</w:t>
      </w:r>
      <w:r w:rsidR="00DB1AD0" w:rsidRPr="00DB1AD0">
        <w:t xml:space="preserve">, </w:t>
      </w:r>
      <w:r>
        <w:t>achte ich auf</w:t>
      </w:r>
      <w:r w:rsidR="00DB1AD0" w:rsidRPr="00DB1AD0">
        <w:t xml:space="preserve"> Ressourcenschonung</w:t>
      </w:r>
      <w:r>
        <w:t xml:space="preserve"> </w:t>
      </w:r>
      <w:r w:rsidR="00EC748F">
        <w:t>(</w:t>
      </w:r>
      <w:r>
        <w:t xml:space="preserve">z.B. durch </w:t>
      </w:r>
      <w:r w:rsidR="00284A13" w:rsidRPr="00DB1AD0">
        <w:t>doppelseitige</w:t>
      </w:r>
      <w:r>
        <w:t>n</w:t>
      </w:r>
      <w:r w:rsidR="00284A13" w:rsidRPr="00DB1AD0">
        <w:t xml:space="preserve"> Druck</w:t>
      </w:r>
      <w:r w:rsidR="00DB1AD0" w:rsidRPr="00DB1AD0">
        <w:t xml:space="preserve"> </w:t>
      </w:r>
      <w:r>
        <w:t xml:space="preserve">und </w:t>
      </w:r>
      <w:r w:rsidR="00DB1AD0" w:rsidRPr="00DB1AD0">
        <w:t>umweltfreundliches Papier</w:t>
      </w:r>
      <w:r w:rsidR="00EC748F">
        <w:t>)</w:t>
      </w:r>
      <w:r w:rsidR="00B56842">
        <w:t xml:space="preserve">. </w:t>
      </w:r>
    </w:p>
    <w:p w:rsidR="008A2E84" w:rsidRDefault="00DB1AD0" w:rsidP="00D3269C">
      <w:pPr>
        <w:pStyle w:val="Listenabsatz"/>
        <w:numPr>
          <w:ilvl w:val="0"/>
          <w:numId w:val="3"/>
        </w:numPr>
        <w:spacing w:afterLines="60"/>
        <w:ind w:left="357" w:hanging="357"/>
        <w:contextualSpacing w:val="0"/>
        <w:jc w:val="left"/>
      </w:pPr>
      <w:r w:rsidRPr="00DB1AD0">
        <w:t xml:space="preserve">Ich habe mich </w:t>
      </w:r>
      <w:r w:rsidR="005876A4">
        <w:t xml:space="preserve">über nachhaltige Lehrmethoden </w:t>
      </w:r>
      <w:r w:rsidRPr="00DB1AD0">
        <w:t>informiert</w:t>
      </w:r>
      <w:r w:rsidR="00EC748F">
        <w:t xml:space="preserve"> (</w:t>
      </w:r>
      <w:r w:rsidR="005876A4">
        <w:t xml:space="preserve">z.B. </w:t>
      </w:r>
      <w:r w:rsidRPr="00DB1AD0">
        <w:t>beim Netzwerk n</w:t>
      </w:r>
      <w:r w:rsidR="00EC748F">
        <w:t xml:space="preserve">: </w:t>
      </w:r>
      <w:hyperlink r:id="rId9" w:history="1">
        <w:r w:rsidR="00704263" w:rsidRPr="00704263">
          <w:rPr>
            <w:rStyle w:val="Hyperlink"/>
          </w:rPr>
          <w:t>netzwerk-n</w:t>
        </w:r>
      </w:hyperlink>
      <w:r w:rsidR="0040578C">
        <w:t>).</w:t>
      </w:r>
    </w:p>
    <w:p w:rsidR="008A2E84" w:rsidRDefault="00DB1AD0" w:rsidP="00D3269C">
      <w:pPr>
        <w:pStyle w:val="Listenabsatz"/>
        <w:numPr>
          <w:ilvl w:val="0"/>
          <w:numId w:val="3"/>
        </w:numPr>
        <w:spacing w:afterLines="60"/>
        <w:ind w:left="357" w:hanging="357"/>
        <w:contextualSpacing w:val="0"/>
        <w:jc w:val="left"/>
      </w:pPr>
      <w:r w:rsidRPr="00DB1AD0">
        <w:t>Ich habe mir Gedanken darüber gemacht, wie ich Lehrressourcen mit anderen Lehrenden teilen</w:t>
      </w:r>
      <w:r w:rsidR="00EC748F">
        <w:t xml:space="preserve">, </w:t>
      </w:r>
      <w:r w:rsidRPr="00DB1AD0">
        <w:t>für Folgeprojekte wiederverwende</w:t>
      </w:r>
      <w:r w:rsidR="00261512">
        <w:t>n</w:t>
      </w:r>
      <w:r w:rsidR="00EC748F">
        <w:t xml:space="preserve"> oder anderweitig nachnutzbar machen</w:t>
      </w:r>
      <w:r w:rsidR="00261512">
        <w:t xml:space="preserve"> </w:t>
      </w:r>
      <w:r w:rsidRPr="00DB1AD0">
        <w:t>kann</w:t>
      </w:r>
      <w:r w:rsidR="00261512">
        <w:t xml:space="preserve">. </w:t>
      </w:r>
    </w:p>
    <w:p w:rsidR="008A2E84" w:rsidRDefault="00DB1AD0" w:rsidP="00D3269C">
      <w:pPr>
        <w:pStyle w:val="berschrift2"/>
        <w:spacing w:afterLines="60"/>
        <w:jc w:val="left"/>
      </w:pPr>
      <w:r w:rsidRPr="00DB1AD0">
        <w:t xml:space="preserve">Lehrinhalte </w:t>
      </w:r>
      <w:r w:rsidR="00BA6ADE">
        <w:t>&amp; Förderung grundl</w:t>
      </w:r>
      <w:r w:rsidR="00EC748F">
        <w:t>e</w:t>
      </w:r>
      <w:r w:rsidR="00BA6ADE">
        <w:t>gender Kompetenzen</w:t>
      </w:r>
    </w:p>
    <w:p w:rsidR="008A2E84" w:rsidRDefault="00DB1AD0" w:rsidP="00CB3D26">
      <w:pPr>
        <w:pStyle w:val="Listenabsatz"/>
        <w:numPr>
          <w:ilvl w:val="0"/>
          <w:numId w:val="4"/>
        </w:numPr>
        <w:spacing w:afterLines="60"/>
        <w:contextualSpacing w:val="0"/>
        <w:jc w:val="left"/>
      </w:pPr>
      <w:r w:rsidRPr="00DB1AD0">
        <w:t xml:space="preserve">Ich bemühe mich, in meinen Veranstaltungen </w:t>
      </w:r>
      <w:r w:rsidR="00666406">
        <w:t>grundlegende Kompetenzen zu fördern,</w:t>
      </w:r>
      <w:r w:rsidR="0037057C">
        <w:t xml:space="preserve"> die in der Auseinandersetzung mit Nachhaltigkeit zentral sind</w:t>
      </w:r>
      <w:r w:rsidR="00564ED6">
        <w:t xml:space="preserve">: </w:t>
      </w:r>
    </w:p>
    <w:p w:rsidR="00000000" w:rsidRDefault="00BF5124" w:rsidP="00CB3D26">
      <w:pPr>
        <w:pStyle w:val="Listenabsatz"/>
        <w:numPr>
          <w:ilvl w:val="1"/>
          <w:numId w:val="4"/>
        </w:numPr>
        <w:spacing w:afterLines="60"/>
        <w:contextualSpacing w:val="0"/>
        <w:jc w:val="left"/>
      </w:pPr>
      <w:r>
        <w:t xml:space="preserve">Ich fördere das Verständnis und die </w:t>
      </w:r>
      <w:r w:rsidR="00D874C9">
        <w:t xml:space="preserve">Reflexion von komplexen Zusammenhängen in einer globalen Welt </w:t>
      </w:r>
      <w:r w:rsidR="00564ED6">
        <w:t xml:space="preserve">sowie die kritische </w:t>
      </w:r>
      <w:r>
        <w:t xml:space="preserve">Auseinandersetzung meiner Studierenden </w:t>
      </w:r>
      <w:r w:rsidR="00564ED6">
        <w:t>mit</w:t>
      </w:r>
      <w:r>
        <w:t xml:space="preserve"> komplexe</w:t>
      </w:r>
      <w:r w:rsidR="00564ED6">
        <w:t>n</w:t>
      </w:r>
      <w:r>
        <w:t>, nicht sofort ersichtliche</w:t>
      </w:r>
      <w:r w:rsidR="00564ED6">
        <w:t>n</w:t>
      </w:r>
      <w:r w:rsidR="0037057C">
        <w:t>,</w:t>
      </w:r>
      <w:r>
        <w:t xml:space="preserve"> Zusammenhänge</w:t>
      </w:r>
      <w:r w:rsidR="00564ED6">
        <w:t>n</w:t>
      </w:r>
      <w:r>
        <w:t xml:space="preserve"> in meine</w:t>
      </w:r>
      <w:r w:rsidR="0037057C">
        <w:t xml:space="preserve">r Lehrveranstaltung </w:t>
      </w:r>
    </w:p>
    <w:p w:rsidR="00000000" w:rsidRDefault="0037057C" w:rsidP="00CB3D26">
      <w:pPr>
        <w:pStyle w:val="Listenabsatz"/>
        <w:numPr>
          <w:ilvl w:val="1"/>
          <w:numId w:val="4"/>
        </w:numPr>
        <w:spacing w:afterLines="60"/>
        <w:contextualSpacing w:val="0"/>
        <w:jc w:val="left"/>
      </w:pPr>
      <w:r>
        <w:t xml:space="preserve">Ich </w:t>
      </w:r>
      <w:r w:rsidR="00BF5124">
        <w:t xml:space="preserve">rege zu einer kritischen Auseinandersetzung mit </w:t>
      </w:r>
      <w:r>
        <w:t>etablierten Ideen, Vorgängen</w:t>
      </w:r>
      <w:r w:rsidR="00BF5124">
        <w:t xml:space="preserve"> und der eigenen Rolle</w:t>
      </w:r>
      <w:r w:rsidR="00C34B6A">
        <w:t xml:space="preserve"> im Lehrgebiet</w:t>
      </w:r>
      <w:r w:rsidR="00BF5124">
        <w:t xml:space="preserve"> an. </w:t>
      </w:r>
    </w:p>
    <w:p w:rsidR="00000000" w:rsidRDefault="00BF5124" w:rsidP="00CB3D26">
      <w:pPr>
        <w:pStyle w:val="Listenabsatz"/>
        <w:numPr>
          <w:ilvl w:val="1"/>
          <w:numId w:val="4"/>
        </w:numPr>
        <w:spacing w:afterLines="60"/>
        <w:contextualSpacing w:val="0"/>
        <w:jc w:val="left"/>
      </w:pPr>
      <w:r>
        <w:t>Ich mache damit Konsequenzen für Nachhaltigkeitsaspekte deutlich</w:t>
      </w:r>
    </w:p>
    <w:p w:rsidR="00000000" w:rsidRDefault="0037057C" w:rsidP="00CB3D26">
      <w:pPr>
        <w:pStyle w:val="Listenabsatz"/>
        <w:numPr>
          <w:ilvl w:val="1"/>
          <w:numId w:val="4"/>
        </w:numPr>
        <w:spacing w:afterLines="60"/>
        <w:contextualSpacing w:val="0"/>
        <w:jc w:val="left"/>
      </w:pPr>
      <w:r>
        <w:t xml:space="preserve">Ich fördere Kollaboration und Austausch von Wissen </w:t>
      </w:r>
      <w:r w:rsidR="00C34B6A">
        <w:t xml:space="preserve">und Meinungen </w:t>
      </w:r>
    </w:p>
    <w:p w:rsidR="00D874C9" w:rsidRDefault="00B84615" w:rsidP="00D3269C">
      <w:pPr>
        <w:pStyle w:val="Listenabsatz"/>
        <w:numPr>
          <w:ilvl w:val="0"/>
          <w:numId w:val="4"/>
        </w:numPr>
        <w:spacing w:afterLines="60"/>
        <w:contextualSpacing w:val="0"/>
        <w:jc w:val="left"/>
        <w:rPr>
          <w:rStyle w:val="comment-text"/>
        </w:rPr>
      </w:pPr>
      <w:r>
        <w:rPr>
          <w:rStyle w:val="comment-text"/>
        </w:rPr>
        <w:t xml:space="preserve">Ich bedenke in meiner Lehrplanung, </w:t>
      </w:r>
      <w:r w:rsidR="00C87583">
        <w:rPr>
          <w:rStyle w:val="comment-text"/>
        </w:rPr>
        <w:t>Fähigkeiten</w:t>
      </w:r>
      <w:r>
        <w:rPr>
          <w:rStyle w:val="comment-text"/>
        </w:rPr>
        <w:t xml:space="preserve"> und Wissen</w:t>
      </w:r>
      <w:r w:rsidR="00C87583">
        <w:rPr>
          <w:rStyle w:val="comment-text"/>
        </w:rPr>
        <w:t xml:space="preserve"> zu </w:t>
      </w:r>
      <w:r w:rsidR="00C34B6A">
        <w:rPr>
          <w:rStyle w:val="comment-text"/>
        </w:rPr>
        <w:t>fördern</w:t>
      </w:r>
      <w:r w:rsidR="00C87583">
        <w:rPr>
          <w:rStyle w:val="comment-text"/>
        </w:rPr>
        <w:t xml:space="preserve">, um sozial, ökonomisch und ökologisch nachhaltige Entwicklungsprozesse lokal wie global anzustoßen: </w:t>
      </w:r>
    </w:p>
    <w:p w:rsidR="00000000" w:rsidRDefault="00D874C9" w:rsidP="00CB3D26">
      <w:pPr>
        <w:pStyle w:val="Listenabsatz"/>
        <w:numPr>
          <w:ilvl w:val="1"/>
          <w:numId w:val="4"/>
        </w:numPr>
        <w:spacing w:afterLines="60"/>
        <w:contextualSpacing w:val="0"/>
        <w:jc w:val="left"/>
        <w:rPr>
          <w:rStyle w:val="comment-text"/>
        </w:rPr>
      </w:pPr>
      <w:r>
        <w:rPr>
          <w:rStyle w:val="comment-text"/>
        </w:rPr>
        <w:t>Kritische Reflexion komplexer, nicht sofort ersichtlicher Zusammenhänge</w:t>
      </w:r>
      <w:r w:rsidR="00C87583">
        <w:rPr>
          <w:rStyle w:val="comment-text"/>
        </w:rPr>
        <w:t xml:space="preserve"> </w:t>
      </w:r>
      <w:r w:rsidR="000D63F6">
        <w:rPr>
          <w:rStyle w:val="comment-text"/>
        </w:rPr>
        <w:t>(vernetztes Denken)</w:t>
      </w:r>
      <w:r>
        <w:rPr>
          <w:rStyle w:val="comment-text"/>
        </w:rPr>
        <w:t xml:space="preserve"> sowie etablierte Ideen, Vorgänge und der der eigenen Rolle</w:t>
      </w:r>
      <w:r w:rsidR="000D63F6">
        <w:rPr>
          <w:rStyle w:val="comment-text"/>
        </w:rPr>
        <w:t xml:space="preserve"> im</w:t>
      </w:r>
      <w:r>
        <w:rPr>
          <w:rStyle w:val="comment-text"/>
        </w:rPr>
        <w:t xml:space="preserve"> eigenen Lehr</w:t>
      </w:r>
      <w:r w:rsidR="000D63F6">
        <w:rPr>
          <w:rStyle w:val="comment-text"/>
        </w:rPr>
        <w:t>gebiet</w:t>
      </w:r>
      <w:r>
        <w:rPr>
          <w:rStyle w:val="comment-text"/>
        </w:rPr>
        <w:t xml:space="preserve"> vor dem Hintergrund einer globalen Welt</w:t>
      </w:r>
      <w:r w:rsidR="00C87583">
        <w:rPr>
          <w:rStyle w:val="comment-text"/>
        </w:rPr>
        <w:t xml:space="preserve">, </w:t>
      </w:r>
    </w:p>
    <w:p w:rsidR="00000000" w:rsidRDefault="00C87583" w:rsidP="00CB3D26">
      <w:pPr>
        <w:pStyle w:val="Listenabsatz"/>
        <w:numPr>
          <w:ilvl w:val="1"/>
          <w:numId w:val="4"/>
        </w:numPr>
        <w:spacing w:afterLines="60"/>
        <w:contextualSpacing w:val="0"/>
        <w:jc w:val="left"/>
        <w:rPr>
          <w:rStyle w:val="comment-text"/>
        </w:rPr>
      </w:pPr>
      <w:r>
        <w:rPr>
          <w:rStyle w:val="comment-text"/>
        </w:rPr>
        <w:t>Interdisziplin</w:t>
      </w:r>
      <w:r w:rsidR="00D874C9">
        <w:rPr>
          <w:rStyle w:val="comment-text"/>
        </w:rPr>
        <w:t>äre und hetero</w:t>
      </w:r>
      <w:r w:rsidR="000D63F6">
        <w:rPr>
          <w:rStyle w:val="comment-text"/>
        </w:rPr>
        <w:t xml:space="preserve">gene Sichtweisen auf das Lehrgebiet </w:t>
      </w:r>
      <w:r>
        <w:rPr>
          <w:rStyle w:val="comment-text"/>
        </w:rPr>
        <w:t xml:space="preserve">, </w:t>
      </w:r>
    </w:p>
    <w:p w:rsidR="00000000" w:rsidRDefault="00D874C9" w:rsidP="00564ED6">
      <w:pPr>
        <w:pStyle w:val="Listenabsatz"/>
        <w:numPr>
          <w:ilvl w:val="1"/>
          <w:numId w:val="4"/>
        </w:numPr>
        <w:spacing w:afterLines="60"/>
        <w:contextualSpacing w:val="0"/>
        <w:jc w:val="left"/>
      </w:pPr>
      <w:r>
        <w:rPr>
          <w:rStyle w:val="comment-text"/>
        </w:rPr>
        <w:t>K</w:t>
      </w:r>
      <w:r w:rsidR="00C87583">
        <w:rPr>
          <w:rStyle w:val="comment-text"/>
        </w:rPr>
        <w:t>ollaboratives</w:t>
      </w:r>
      <w:r w:rsidR="000D63F6">
        <w:rPr>
          <w:rStyle w:val="comment-text"/>
        </w:rPr>
        <w:t xml:space="preserve"> und partiziptives</w:t>
      </w:r>
      <w:r w:rsidR="00C87583">
        <w:rPr>
          <w:rStyle w:val="comment-text"/>
        </w:rPr>
        <w:t xml:space="preserve"> Arbeiten</w:t>
      </w:r>
      <w:r w:rsidR="000D63F6">
        <w:rPr>
          <w:rStyle w:val="comment-text"/>
        </w:rPr>
        <w:t>,</w:t>
      </w:r>
      <w:r>
        <w:rPr>
          <w:rStyle w:val="comment-text"/>
        </w:rPr>
        <w:t xml:space="preserve"> Austausch</w:t>
      </w:r>
      <w:r w:rsidR="00C87583">
        <w:rPr>
          <w:rStyle w:val="comment-text"/>
        </w:rPr>
        <w:t xml:space="preserve"> </w:t>
      </w:r>
      <w:r w:rsidR="000D63F6">
        <w:rPr>
          <w:rStyle w:val="comment-text"/>
        </w:rPr>
        <w:t xml:space="preserve">und Vernetzung von Wissen, </w:t>
      </w:r>
    </w:p>
    <w:p w:rsidR="008A2E84" w:rsidRDefault="00155F36" w:rsidP="00D3269C">
      <w:pPr>
        <w:pStyle w:val="Listenabsatz"/>
        <w:numPr>
          <w:ilvl w:val="0"/>
          <w:numId w:val="4"/>
        </w:numPr>
        <w:spacing w:afterLines="60"/>
        <w:contextualSpacing w:val="0"/>
        <w:jc w:val="left"/>
      </w:pPr>
      <w:r w:rsidRPr="00155F36">
        <w:t>In meiner Lehre bemühe ich mich, nachhaltige Forschungsansätze zu vermitteln</w:t>
      </w:r>
      <w:r>
        <w:t xml:space="preserve"> </w:t>
      </w:r>
      <w:r w:rsidR="00DB1AD0" w:rsidRPr="00DB1AD0">
        <w:t>(z.B. Open Science</w:t>
      </w:r>
      <w:r w:rsidR="00EC748F">
        <w:t xml:space="preserve"> Prinzipien</w:t>
      </w:r>
      <w:r w:rsidR="00DB1AD0" w:rsidRPr="00DB1AD0">
        <w:t>)</w:t>
      </w:r>
      <w:r>
        <w:t>.</w:t>
      </w:r>
    </w:p>
    <w:p w:rsidR="008A2E84" w:rsidRDefault="00DB1AD0" w:rsidP="00D3269C">
      <w:pPr>
        <w:pStyle w:val="Listenabsatz"/>
        <w:numPr>
          <w:ilvl w:val="0"/>
          <w:numId w:val="4"/>
        </w:numPr>
        <w:spacing w:afterLines="60"/>
        <w:contextualSpacing w:val="0"/>
      </w:pPr>
      <w:r w:rsidRPr="00DB1AD0">
        <w:lastRenderedPageBreak/>
        <w:t>Ich habe mich informiert, wie ich fachspezifische nachhaltige Inhalte in meine Lehre einbringen kann</w:t>
      </w:r>
      <w:r w:rsidR="003C2085">
        <w:t xml:space="preserve">, </w:t>
      </w:r>
      <w:r w:rsidR="003C2085" w:rsidRPr="003C2085">
        <w:t>da es in jedem Fachgebiet Überschneidungen gibt, und wie ich diese in meinen Veranstaltungen thematisieren und diskutieren kann</w:t>
      </w:r>
      <w:r w:rsidR="00EC748F">
        <w:t xml:space="preserve"> (</w:t>
      </w:r>
      <w:r w:rsidR="003C2085" w:rsidRPr="003C2085">
        <w:rPr>
          <w:rFonts w:cstheme="minorHAnsi"/>
          <w:szCs w:val="21"/>
        </w:rPr>
        <w:t xml:space="preserve">z.B. </w:t>
      </w:r>
      <w:r w:rsidR="00520A4E">
        <w:rPr>
          <w:rStyle w:val="Fett"/>
          <w:rFonts w:cstheme="minorHAnsi"/>
          <w:color w:val="000000"/>
          <w:szCs w:val="21"/>
        </w:rPr>
        <w:t>Sustainable Development Goals</w:t>
      </w:r>
      <w:r w:rsidR="00520A4E">
        <w:rPr>
          <w:rStyle w:val="apple-converted-space"/>
          <w:rFonts w:ascii="-webkit-standard" w:hAnsi="-webkit-standard" w:hint="eastAsia"/>
          <w:color w:val="000000"/>
          <w:sz w:val="27"/>
          <w:szCs w:val="27"/>
        </w:rPr>
        <w:t> </w:t>
      </w:r>
      <w:r w:rsidR="00520A4E" w:rsidRPr="00C87583">
        <w:t>der Vereinten Nationen</w:t>
      </w:r>
      <w:r w:rsidR="00C87583">
        <w:t xml:space="preserve">, </w:t>
      </w:r>
      <w:r w:rsidR="00C87583">
        <w:rPr>
          <w:rStyle w:val="comment-text"/>
        </w:rPr>
        <w:t>https://ipu-ev.de/bildungsmaterialien/</w:t>
      </w:r>
      <w:r w:rsidR="00520A4E" w:rsidRPr="00564ED6">
        <w:t>).</w:t>
      </w:r>
    </w:p>
    <w:p w:rsidR="008A2E84" w:rsidRDefault="00DB1AD0" w:rsidP="00DF3B5C">
      <w:pPr>
        <w:pStyle w:val="berschrift2"/>
        <w:spacing w:afterLines="60"/>
        <w:jc w:val="left"/>
      </w:pPr>
      <w:r w:rsidRPr="00DB1AD0">
        <w:t>Lehrorganisation</w:t>
      </w:r>
    </w:p>
    <w:p w:rsidR="008A2E84" w:rsidRDefault="00DB1AD0" w:rsidP="00DF3B5C">
      <w:pPr>
        <w:pStyle w:val="Listenabsatz"/>
        <w:numPr>
          <w:ilvl w:val="0"/>
          <w:numId w:val="5"/>
        </w:numPr>
        <w:spacing w:afterLines="60"/>
        <w:contextualSpacing w:val="0"/>
        <w:jc w:val="left"/>
      </w:pPr>
      <w:r w:rsidRPr="00DB1AD0">
        <w:t xml:space="preserve">Ich habe abgewogen, </w:t>
      </w:r>
      <w:r w:rsidR="009F24AF">
        <w:t>ob</w:t>
      </w:r>
      <w:r w:rsidR="009F24AF" w:rsidRPr="00DB1AD0">
        <w:t xml:space="preserve"> </w:t>
      </w:r>
      <w:r w:rsidRPr="00DB1AD0">
        <w:t xml:space="preserve">das Ziel </w:t>
      </w:r>
      <w:r w:rsidR="00EC748F">
        <w:t>von</w:t>
      </w:r>
      <w:r w:rsidR="00EC748F" w:rsidRPr="00DB1AD0">
        <w:t xml:space="preserve"> </w:t>
      </w:r>
      <w:r w:rsidRPr="00DB1AD0">
        <w:t>Reise</w:t>
      </w:r>
      <w:r w:rsidR="00EC748F">
        <w:t>n im Rahmen oder zur Vorbereitung von Lehrveranstaltungen</w:t>
      </w:r>
      <w:r w:rsidR="009F24AF">
        <w:t xml:space="preserve">, wie </w:t>
      </w:r>
      <w:r w:rsidRPr="00DB1AD0">
        <w:t xml:space="preserve">z.B. </w:t>
      </w:r>
      <w:r w:rsidR="009F24AF">
        <w:t xml:space="preserve">das Einladen von </w:t>
      </w:r>
      <w:r w:rsidRPr="00DB1AD0">
        <w:t>Gastdozierende</w:t>
      </w:r>
      <w:r w:rsidR="009F24AF">
        <w:t>n,</w:t>
      </w:r>
      <w:r w:rsidRPr="00DB1AD0">
        <w:t xml:space="preserve"> auch durch digitale Kommunikation erreicht werden kann. </w:t>
      </w:r>
    </w:p>
    <w:p w:rsidR="008A2E84" w:rsidRDefault="00AA0BA0" w:rsidP="00DF3B5C">
      <w:pPr>
        <w:pStyle w:val="Listenabsatz"/>
        <w:numPr>
          <w:ilvl w:val="0"/>
          <w:numId w:val="5"/>
        </w:numPr>
        <w:spacing w:afterLines="60"/>
        <w:contextualSpacing w:val="0"/>
        <w:jc w:val="left"/>
      </w:pPr>
      <w:r>
        <w:t>Ist die Anwesenheit</w:t>
      </w:r>
      <w:r w:rsidR="00DB1AD0" w:rsidRPr="00DB1AD0">
        <w:t xml:space="preserve"> einer externen Person </w:t>
      </w:r>
      <w:r w:rsidR="00270513">
        <w:t>unverzichtbar</w:t>
      </w:r>
      <w:r w:rsidR="00DB1AD0" w:rsidRPr="00DB1AD0">
        <w:t xml:space="preserve">, bemühe ich mich, </w:t>
      </w:r>
      <w:r w:rsidR="00EC748F">
        <w:t>eine möglichst emissionsarme</w:t>
      </w:r>
      <w:r w:rsidR="00EC748F" w:rsidRPr="00DB1AD0">
        <w:t xml:space="preserve"> </w:t>
      </w:r>
      <w:r w:rsidR="00DB1AD0" w:rsidRPr="00DB1AD0">
        <w:t>Anreise (z.B. Bahnreise)</w:t>
      </w:r>
      <w:r w:rsidR="00EC748F">
        <w:t xml:space="preserve"> vorzuschlagen bzw. zu ermöglichen</w:t>
      </w:r>
      <w:r w:rsidR="00DB1AD0" w:rsidRPr="00DB1AD0">
        <w:t xml:space="preserve">. </w:t>
      </w:r>
      <w:r w:rsidR="00903FDD">
        <w:t>Sollte meine eigene Anwesenheit extern vor Ort erforderlich sein</w:t>
      </w:r>
      <w:r w:rsidR="004707BE" w:rsidRPr="00DB1AD0">
        <w:t xml:space="preserve">, </w:t>
      </w:r>
      <w:r w:rsidR="00C04742">
        <w:t xml:space="preserve">wähle ich ebenfalls das umweltfreundlichste Transportmittel (z.B. Bahn). </w:t>
      </w:r>
    </w:p>
    <w:p w:rsidR="008A2E84" w:rsidRDefault="00DB1AD0" w:rsidP="00DF3B5C">
      <w:pPr>
        <w:pStyle w:val="Listenabsatz"/>
        <w:numPr>
          <w:ilvl w:val="0"/>
          <w:numId w:val="5"/>
        </w:numPr>
        <w:spacing w:afterLines="60"/>
        <w:contextualSpacing w:val="0"/>
        <w:jc w:val="left"/>
      </w:pPr>
      <w:r w:rsidRPr="00DB1AD0">
        <w:t>Eventuell lassen sich mehrere Ziele innerhalb einer Reise emissionsarm verknüpfen.</w:t>
      </w:r>
    </w:p>
    <w:p w:rsidR="008A2E84" w:rsidRDefault="00DB1AD0" w:rsidP="00DF3B5C">
      <w:pPr>
        <w:pStyle w:val="berschrift2"/>
        <w:spacing w:afterLines="60"/>
        <w:jc w:val="left"/>
      </w:pPr>
      <w:r w:rsidRPr="00DB1AD0">
        <w:t xml:space="preserve">Lehre vor Ort </w:t>
      </w:r>
    </w:p>
    <w:p w:rsidR="008A2E84" w:rsidRDefault="00704263" w:rsidP="00564ED6">
      <w:pPr>
        <w:pStyle w:val="Listenabsatz"/>
        <w:numPr>
          <w:ilvl w:val="0"/>
          <w:numId w:val="6"/>
        </w:numPr>
        <w:spacing w:afterLines="60"/>
        <w:contextualSpacing w:val="0"/>
        <w:jc w:val="left"/>
      </w:pPr>
      <w:r>
        <w:t>Am</w:t>
      </w:r>
      <w:r w:rsidR="00DB1AD0" w:rsidRPr="00DB1AD0">
        <w:t xml:space="preserve"> Veranstaltung</w:t>
      </w:r>
      <w:r>
        <w:t>s</w:t>
      </w:r>
      <w:r w:rsidR="00DB1AD0" w:rsidRPr="00DB1AD0">
        <w:t>en</w:t>
      </w:r>
      <w:r>
        <w:t>de</w:t>
      </w:r>
      <w:r w:rsidR="00DB1AD0" w:rsidRPr="00DB1AD0">
        <w:t xml:space="preserve"> stelle ich sicher, dass das Licht</w:t>
      </w:r>
      <w:r>
        <w:t xml:space="preserve">, Beamer,… </w:t>
      </w:r>
      <w:r w:rsidR="00DB1AD0" w:rsidRPr="00DB1AD0">
        <w:t>ausgeschaltet</w:t>
      </w:r>
      <w:r>
        <w:t xml:space="preserve"> sind</w:t>
      </w:r>
      <w:r w:rsidR="00DB1AD0" w:rsidRPr="00DB1AD0">
        <w:t xml:space="preserve">, die Fenster geschlossen und die Heizungen abgestellt </w:t>
      </w:r>
      <w:r w:rsidR="00564ED6">
        <w:t>sind</w:t>
      </w:r>
      <w:r>
        <w:t>, sofern keine direkte</w:t>
      </w:r>
      <w:bookmarkStart w:id="0" w:name="_GoBack"/>
      <w:bookmarkEnd w:id="0"/>
      <w:r>
        <w:t xml:space="preserve"> Anschlussveranstaltung folgt.</w:t>
      </w:r>
    </w:p>
    <w:p w:rsidR="008A2E84" w:rsidRDefault="00DB1AD0" w:rsidP="00564ED6">
      <w:pPr>
        <w:pStyle w:val="berschrift2"/>
        <w:spacing w:afterLines="60"/>
        <w:jc w:val="left"/>
      </w:pPr>
      <w:r w:rsidRPr="00DB1AD0">
        <w:t xml:space="preserve">Abschlussarbeiten </w:t>
      </w:r>
    </w:p>
    <w:p w:rsidR="008A2E84" w:rsidRDefault="00DB1AD0" w:rsidP="00564ED6">
      <w:pPr>
        <w:pStyle w:val="Listenabsatz"/>
        <w:numPr>
          <w:ilvl w:val="0"/>
          <w:numId w:val="6"/>
        </w:numPr>
        <w:spacing w:afterLines="60"/>
        <w:contextualSpacing w:val="0"/>
        <w:jc w:val="left"/>
      </w:pPr>
      <w:r w:rsidRPr="00DB1AD0">
        <w:t xml:space="preserve">Ich </w:t>
      </w:r>
      <w:r w:rsidR="00AD1BDC">
        <w:t>verlange nur</w:t>
      </w:r>
      <w:r w:rsidRPr="00DB1AD0">
        <w:t xml:space="preserve"> ein PDF </w:t>
      </w:r>
      <w:r w:rsidR="00AD1BDC">
        <w:t xml:space="preserve">der Abschlussarbeit </w:t>
      </w:r>
      <w:r w:rsidRPr="00DB1AD0">
        <w:t>und verzichte nach Möglichkeit auf die gedruckte Version</w:t>
      </w:r>
      <w:r w:rsidR="00AD1BDC">
        <w:t xml:space="preserve">. </w:t>
      </w:r>
    </w:p>
    <w:p w:rsidR="008A2E84" w:rsidRPr="00564ED6" w:rsidRDefault="00520A4E" w:rsidP="008A2E84">
      <w:pPr>
        <w:pStyle w:val="berschrift1"/>
        <w:spacing w:after="144"/>
        <w:jc w:val="left"/>
        <w:rPr>
          <w:color w:val="2F5496" w:themeColor="accent1" w:themeShade="BF"/>
          <w:sz w:val="26"/>
          <w:szCs w:val="26"/>
        </w:rPr>
      </w:pPr>
      <w:r w:rsidRPr="00564ED6">
        <w:rPr>
          <w:color w:val="2F5496" w:themeColor="accent1" w:themeShade="BF"/>
          <w:sz w:val="26"/>
          <w:szCs w:val="26"/>
        </w:rPr>
        <w:t>Feedback und Evaluation</w:t>
      </w:r>
    </w:p>
    <w:p w:rsidR="008A2E84" w:rsidRDefault="00EC748F" w:rsidP="008A2E84">
      <w:pPr>
        <w:pStyle w:val="Listenabsatz"/>
        <w:numPr>
          <w:ilvl w:val="0"/>
          <w:numId w:val="7"/>
        </w:numPr>
        <w:spacing w:after="144"/>
        <w:ind w:left="357" w:hanging="357"/>
        <w:contextualSpacing w:val="0"/>
        <w:jc w:val="left"/>
      </w:pPr>
      <w:r>
        <w:t xml:space="preserve">Ich bitte </w:t>
      </w:r>
      <w:r w:rsidR="00371202">
        <w:t xml:space="preserve">Studierende </w:t>
      </w:r>
      <w:r>
        <w:t xml:space="preserve">aktiv </w:t>
      </w:r>
      <w:r w:rsidR="00371202">
        <w:t xml:space="preserve">um Rückmeldungen zur Nachhaltigkeit </w:t>
      </w:r>
      <w:r w:rsidR="001175FC">
        <w:t>meiner</w:t>
      </w:r>
      <w:r w:rsidR="00371202">
        <w:t xml:space="preserve"> Lehrveranstaltungen</w:t>
      </w:r>
      <w:r w:rsidR="001175FC">
        <w:t xml:space="preserve"> und beziehe sie bei der Überarbeitung mit ein</w:t>
      </w:r>
      <w:r w:rsidR="00371202">
        <w:t>.</w:t>
      </w:r>
    </w:p>
    <w:p w:rsidR="008A2E84" w:rsidRDefault="00EC748F">
      <w:pPr>
        <w:pStyle w:val="Listenabsatz"/>
        <w:numPr>
          <w:ilvl w:val="0"/>
          <w:numId w:val="7"/>
        </w:numPr>
        <w:spacing w:after="120"/>
        <w:ind w:left="357" w:hanging="357"/>
        <w:contextualSpacing w:val="0"/>
        <w:jc w:val="left"/>
      </w:pPr>
      <w:r>
        <w:t xml:space="preserve">Ich überprüfe </w:t>
      </w:r>
      <w:r w:rsidR="001175FC">
        <w:t>und verbessere</w:t>
      </w:r>
      <w:r w:rsidR="00371202">
        <w:t xml:space="preserve"> regelmäßig</w:t>
      </w:r>
      <w:r w:rsidR="001175FC">
        <w:t xml:space="preserve"> die Nachhaltigkeitsaspekte meiner Lehrveranstaltung </w:t>
      </w:r>
    </w:p>
    <w:p w:rsidR="008A2E84" w:rsidRPr="00564ED6" w:rsidRDefault="00520A4E">
      <w:pPr>
        <w:pStyle w:val="berschrift1"/>
        <w:jc w:val="left"/>
        <w:rPr>
          <w:color w:val="2F5496" w:themeColor="accent1" w:themeShade="BF"/>
          <w:sz w:val="26"/>
          <w:szCs w:val="26"/>
        </w:rPr>
      </w:pPr>
      <w:r w:rsidRPr="00564ED6">
        <w:rPr>
          <w:color w:val="2F5496" w:themeColor="accent1" w:themeShade="BF"/>
          <w:sz w:val="26"/>
          <w:szCs w:val="26"/>
        </w:rPr>
        <w:t>Nachhaltige Evaluation und Prüfungen</w:t>
      </w:r>
    </w:p>
    <w:p w:rsidR="008A2E84" w:rsidRDefault="001175FC" w:rsidP="008A2E84">
      <w:pPr>
        <w:pStyle w:val="Listenabsatz"/>
        <w:numPr>
          <w:ilvl w:val="0"/>
          <w:numId w:val="8"/>
        </w:numPr>
        <w:spacing w:after="144"/>
        <w:jc w:val="left"/>
      </w:pPr>
      <w:r>
        <w:t>Ich nutze wann immer möglich d</w:t>
      </w:r>
      <w:r w:rsidR="00A46343">
        <w:t>igitale Prüfungsformate, um den Papierverbrauch zu reduzieren.</w:t>
      </w:r>
    </w:p>
    <w:sectPr w:rsidR="008A2E84" w:rsidSect="000F3B9E">
      <w:headerReference w:type="default" r:id="rId10"/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1A" w:rsidRDefault="00AD351A" w:rsidP="00230B4A">
      <w:pPr>
        <w:spacing w:after="0"/>
      </w:pPr>
      <w:r>
        <w:separator/>
      </w:r>
    </w:p>
  </w:endnote>
  <w:endnote w:type="continuationSeparator" w:id="0">
    <w:p w:rsidR="00AD351A" w:rsidRDefault="00AD351A" w:rsidP="00230B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eitenzahl"/>
      </w:rPr>
      <w:id w:val="1684632949"/>
      <w:docPartObj>
        <w:docPartGallery w:val="Page Numbers (Bottom of Page)"/>
        <w:docPartUnique/>
      </w:docPartObj>
    </w:sdtPr>
    <w:sdtContent>
      <w:p w:rsidR="00D874C9" w:rsidRDefault="00F00944" w:rsidP="008A2E8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="00D874C9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D874C9" w:rsidRDefault="00D874C9" w:rsidP="00230B4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eitenzahl"/>
        <w:color w:val="1F3864" w:themeColor="accent1" w:themeShade="80"/>
      </w:rPr>
      <w:id w:val="1857235529"/>
      <w:docPartObj>
        <w:docPartGallery w:val="Page Numbers (Bottom of Page)"/>
        <w:docPartUnique/>
      </w:docPartObj>
    </w:sdtPr>
    <w:sdtContent>
      <w:p w:rsidR="00D874C9" w:rsidRPr="00230B4A" w:rsidRDefault="00F00944" w:rsidP="008A2E84">
        <w:pPr>
          <w:pStyle w:val="Fuzeile"/>
          <w:framePr w:wrap="none" w:vAnchor="text" w:hAnchor="margin" w:xAlign="right" w:y="1"/>
          <w:rPr>
            <w:rStyle w:val="Seitenzahl"/>
            <w:color w:val="1F3864" w:themeColor="accent1" w:themeShade="80"/>
          </w:rPr>
        </w:pPr>
        <w:r w:rsidRPr="00230B4A">
          <w:rPr>
            <w:rStyle w:val="Seitenzahl"/>
            <w:color w:val="1F3864" w:themeColor="accent1" w:themeShade="80"/>
          </w:rPr>
          <w:fldChar w:fldCharType="begin"/>
        </w:r>
        <w:r w:rsidR="00D874C9" w:rsidRPr="00230B4A">
          <w:rPr>
            <w:rStyle w:val="Seitenzahl"/>
            <w:color w:val="1F3864" w:themeColor="accent1" w:themeShade="80"/>
          </w:rPr>
          <w:instrText xml:space="preserve"> PAGE </w:instrText>
        </w:r>
        <w:r w:rsidRPr="00230B4A">
          <w:rPr>
            <w:rStyle w:val="Seitenzahl"/>
            <w:color w:val="1F3864" w:themeColor="accent1" w:themeShade="80"/>
          </w:rPr>
          <w:fldChar w:fldCharType="separate"/>
        </w:r>
        <w:r w:rsidR="00564ED6">
          <w:rPr>
            <w:rStyle w:val="Seitenzahl"/>
            <w:noProof/>
            <w:color w:val="1F3864" w:themeColor="accent1" w:themeShade="80"/>
          </w:rPr>
          <w:t>1</w:t>
        </w:r>
        <w:r w:rsidRPr="00230B4A">
          <w:rPr>
            <w:rStyle w:val="Seitenzahl"/>
            <w:color w:val="1F3864" w:themeColor="accent1" w:themeShade="80"/>
          </w:rPr>
          <w:fldChar w:fldCharType="end"/>
        </w:r>
      </w:p>
    </w:sdtContent>
  </w:sdt>
  <w:p w:rsidR="00D874C9" w:rsidRDefault="00D874C9" w:rsidP="00230B4A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1A" w:rsidRDefault="00AD351A" w:rsidP="00230B4A">
      <w:pPr>
        <w:spacing w:after="0"/>
      </w:pPr>
      <w:r>
        <w:separator/>
      </w:r>
    </w:p>
  </w:footnote>
  <w:footnote w:type="continuationSeparator" w:id="0">
    <w:p w:rsidR="00AD351A" w:rsidRDefault="00AD351A" w:rsidP="00230B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C9" w:rsidRPr="009E7633" w:rsidRDefault="00F00944" w:rsidP="009E7633">
    <w:pPr>
      <w:pStyle w:val="Kopfzeile"/>
      <w:spacing w:line="276" w:lineRule="auto"/>
      <w:rPr>
        <w:color w:val="1F3864" w:themeColor="accent1" w:themeShade="80"/>
        <w:sz w:val="22"/>
        <w:szCs w:val="22"/>
      </w:rPr>
    </w:pPr>
    <w:r w:rsidRPr="00F00944">
      <w:rPr>
        <w:noProof/>
        <w:sz w:val="22"/>
        <w:szCs w:val="22"/>
        <w:lang w:eastAsia="de-DE"/>
      </w:rPr>
      <w:pict>
        <v:line id="Gerade Verbindung 1" o:spid="_x0000_s4098" style="position:absolute;left:0;text-align:left;z-index:251660288;visibility:visible;mso-width-relative:margin;mso-height-relative:margin" from="-1.4pt,1.2pt" to="-1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" strokecolor="#4472c4 [3204]" strokeweight=".5pt">
          <v:stroke joinstyle="miter"/>
        </v:line>
      </w:pict>
    </w:r>
    <w:r w:rsidR="00D874C9" w:rsidRPr="009E7633">
      <w:rPr>
        <w:noProof/>
        <w:sz w:val="22"/>
        <w:szCs w:val="22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4342946</wp:posOffset>
          </wp:positionH>
          <wp:positionV relativeFrom="paragraph">
            <wp:posOffset>-98153</wp:posOffset>
          </wp:positionV>
          <wp:extent cx="1379220" cy="471170"/>
          <wp:effectExtent l="0" t="0" r="5080" b="0"/>
          <wp:wrapNone/>
          <wp:docPr id="1" name="Bild 1" descr="PhUniMa_Logo-grau-indizi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PhUniMa_Logo-grau-indizier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74C9">
      <w:rPr>
        <w:color w:val="1F3864" w:themeColor="accent1" w:themeShade="80"/>
        <w:sz w:val="22"/>
        <w:szCs w:val="22"/>
      </w:rPr>
      <w:t xml:space="preserve">   </w:t>
    </w:r>
    <w:r w:rsidR="00D874C9" w:rsidRPr="009E7633">
      <w:rPr>
        <w:color w:val="1F3864" w:themeColor="accent1" w:themeShade="80"/>
        <w:sz w:val="22"/>
        <w:szCs w:val="22"/>
      </w:rPr>
      <w:t xml:space="preserve">Checkliste „Nachhaltige </w:t>
    </w:r>
    <w:r w:rsidR="00D874C9">
      <w:rPr>
        <w:color w:val="1F3864" w:themeColor="accent1" w:themeShade="80"/>
        <w:sz w:val="22"/>
        <w:szCs w:val="22"/>
      </w:rPr>
      <w:t>Lehre</w:t>
    </w:r>
    <w:r w:rsidR="00D874C9" w:rsidRPr="009E7633">
      <w:rPr>
        <w:color w:val="1F3864" w:themeColor="accent1" w:themeShade="80"/>
        <w:sz w:val="22"/>
        <w:szCs w:val="22"/>
      </w:rPr>
      <w:t xml:space="preserve">“ </w:t>
    </w:r>
    <w:r w:rsidR="00D874C9" w:rsidRPr="00983DA6">
      <w:rPr>
        <w:color w:val="1F3864" w:themeColor="accent1" w:themeShade="80"/>
        <w:sz w:val="18"/>
        <w:szCs w:val="18"/>
      </w:rPr>
      <w:t>(Version vom 17.09.2024)</w:t>
    </w:r>
  </w:p>
  <w:p w:rsidR="00D874C9" w:rsidRPr="0029278E" w:rsidRDefault="00F00944" w:rsidP="0029278E">
    <w:pPr>
      <w:pStyle w:val="Kopfzeile"/>
      <w:spacing w:after="360" w:line="360" w:lineRule="auto"/>
      <w:rPr>
        <w:color w:val="1F3864" w:themeColor="accent1" w:themeShade="80"/>
        <w:sz w:val="18"/>
        <w:szCs w:val="18"/>
      </w:rPr>
    </w:pPr>
    <w:r w:rsidRPr="00F00944">
      <w:rPr>
        <w:noProof/>
        <w:sz w:val="22"/>
        <w:szCs w:val="22"/>
        <w:lang w:eastAsia="de-DE"/>
      </w:rPr>
      <w:pict>
        <v:line id="_x0000_s4097" style="position:absolute;left:0;text-align:left;z-index:251662336;visibility:visible;mso-width-relative:margin;mso-height-relative:margin" from="-1.35pt,16.2pt" to="287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LZnAEAAJQDAAAOAAAAZHJzL2Uyb0RvYy54bWysU9uO0zAQfUfiHyy/06RdaWGj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" strokecolor="#4472c4 [3204]" strokeweight=".5pt">
          <v:stroke joinstyle="miter"/>
        </v:line>
      </w:pict>
    </w:r>
    <w:r w:rsidR="00D874C9">
      <w:rPr>
        <w:color w:val="1F3864" w:themeColor="accent1" w:themeShade="80"/>
        <w:sz w:val="18"/>
        <w:szCs w:val="18"/>
      </w:rPr>
      <w:t xml:space="preserve">   E</w:t>
    </w:r>
    <w:r w:rsidR="00D874C9" w:rsidRPr="009E7633">
      <w:rPr>
        <w:color w:val="1F3864" w:themeColor="accent1" w:themeShade="80"/>
        <w:sz w:val="18"/>
        <w:szCs w:val="18"/>
      </w:rPr>
      <w:t>in Vorschlag der Nachhaltigkeitsbeauftragten des Fachbereichs Psychologie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15F3"/>
    <w:multiLevelType w:val="hybridMultilevel"/>
    <w:tmpl w:val="72ACA9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CE054C"/>
    <w:multiLevelType w:val="hybridMultilevel"/>
    <w:tmpl w:val="E4AA0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467E2"/>
    <w:multiLevelType w:val="hybridMultilevel"/>
    <w:tmpl w:val="6BDA293A"/>
    <w:lvl w:ilvl="0" w:tplc="8FC04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B6D8D"/>
    <w:multiLevelType w:val="hybridMultilevel"/>
    <w:tmpl w:val="1FD226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A12F4E"/>
    <w:multiLevelType w:val="hybridMultilevel"/>
    <w:tmpl w:val="FBA80C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753A59"/>
    <w:multiLevelType w:val="hybridMultilevel"/>
    <w:tmpl w:val="72C09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737A6"/>
    <w:multiLevelType w:val="hybridMultilevel"/>
    <w:tmpl w:val="400806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204A37"/>
    <w:multiLevelType w:val="hybridMultilevel"/>
    <w:tmpl w:val="9E26C1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F87788"/>
    <w:multiLevelType w:val="hybridMultilevel"/>
    <w:tmpl w:val="32B00F48"/>
    <w:lvl w:ilvl="0" w:tplc="125A6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6951"/>
    <w:rsid w:val="00037619"/>
    <w:rsid w:val="000931A5"/>
    <w:rsid w:val="000B0E9B"/>
    <w:rsid w:val="000D63F6"/>
    <w:rsid w:val="000F3B9E"/>
    <w:rsid w:val="000F5A57"/>
    <w:rsid w:val="00112571"/>
    <w:rsid w:val="001175FC"/>
    <w:rsid w:val="00155F36"/>
    <w:rsid w:val="00166F7D"/>
    <w:rsid w:val="00184062"/>
    <w:rsid w:val="002121BD"/>
    <w:rsid w:val="002151E6"/>
    <w:rsid w:val="00230B4A"/>
    <w:rsid w:val="00247C97"/>
    <w:rsid w:val="0025409F"/>
    <w:rsid w:val="00261512"/>
    <w:rsid w:val="00270513"/>
    <w:rsid w:val="002710BA"/>
    <w:rsid w:val="00284A13"/>
    <w:rsid w:val="0029278E"/>
    <w:rsid w:val="0037057C"/>
    <w:rsid w:val="00371202"/>
    <w:rsid w:val="003938F4"/>
    <w:rsid w:val="003B6BB0"/>
    <w:rsid w:val="003C2085"/>
    <w:rsid w:val="0040578C"/>
    <w:rsid w:val="00407A29"/>
    <w:rsid w:val="00432257"/>
    <w:rsid w:val="00433FE2"/>
    <w:rsid w:val="00457713"/>
    <w:rsid w:val="004707BE"/>
    <w:rsid w:val="004A02F8"/>
    <w:rsid w:val="004B4E12"/>
    <w:rsid w:val="005057CE"/>
    <w:rsid w:val="00507066"/>
    <w:rsid w:val="005155D0"/>
    <w:rsid w:val="00520A4E"/>
    <w:rsid w:val="00564ED6"/>
    <w:rsid w:val="00575BA6"/>
    <w:rsid w:val="005876A4"/>
    <w:rsid w:val="005E10AF"/>
    <w:rsid w:val="005E6E80"/>
    <w:rsid w:val="00604AE6"/>
    <w:rsid w:val="00635663"/>
    <w:rsid w:val="00653869"/>
    <w:rsid w:val="006652F2"/>
    <w:rsid w:val="00666406"/>
    <w:rsid w:val="00672F4E"/>
    <w:rsid w:val="00674278"/>
    <w:rsid w:val="00681ACF"/>
    <w:rsid w:val="006A3A91"/>
    <w:rsid w:val="006D7746"/>
    <w:rsid w:val="00704263"/>
    <w:rsid w:val="00724BF6"/>
    <w:rsid w:val="00772221"/>
    <w:rsid w:val="00775B30"/>
    <w:rsid w:val="007A129E"/>
    <w:rsid w:val="007A36F7"/>
    <w:rsid w:val="007B7C74"/>
    <w:rsid w:val="007D103F"/>
    <w:rsid w:val="008279CD"/>
    <w:rsid w:val="0084501F"/>
    <w:rsid w:val="0086177B"/>
    <w:rsid w:val="008A2E84"/>
    <w:rsid w:val="008E4BE7"/>
    <w:rsid w:val="008E70CA"/>
    <w:rsid w:val="00903FDD"/>
    <w:rsid w:val="0090466B"/>
    <w:rsid w:val="0093590F"/>
    <w:rsid w:val="0094275F"/>
    <w:rsid w:val="00964359"/>
    <w:rsid w:val="00973DE0"/>
    <w:rsid w:val="00983DA6"/>
    <w:rsid w:val="00986B4D"/>
    <w:rsid w:val="009E7633"/>
    <w:rsid w:val="009F24AF"/>
    <w:rsid w:val="009F6951"/>
    <w:rsid w:val="00A13801"/>
    <w:rsid w:val="00A46343"/>
    <w:rsid w:val="00A604D0"/>
    <w:rsid w:val="00A617B8"/>
    <w:rsid w:val="00A6595A"/>
    <w:rsid w:val="00A67844"/>
    <w:rsid w:val="00AA0BA0"/>
    <w:rsid w:val="00AB41DA"/>
    <w:rsid w:val="00AD1BDC"/>
    <w:rsid w:val="00AD351A"/>
    <w:rsid w:val="00AF642E"/>
    <w:rsid w:val="00B02F8B"/>
    <w:rsid w:val="00B12C56"/>
    <w:rsid w:val="00B56842"/>
    <w:rsid w:val="00B84615"/>
    <w:rsid w:val="00BA6ADE"/>
    <w:rsid w:val="00BC649C"/>
    <w:rsid w:val="00BC7CFE"/>
    <w:rsid w:val="00BD22CE"/>
    <w:rsid w:val="00BE6F69"/>
    <w:rsid w:val="00BF4F8F"/>
    <w:rsid w:val="00BF5124"/>
    <w:rsid w:val="00C04742"/>
    <w:rsid w:val="00C10EC5"/>
    <w:rsid w:val="00C34B6A"/>
    <w:rsid w:val="00C53A2C"/>
    <w:rsid w:val="00C87583"/>
    <w:rsid w:val="00C949D1"/>
    <w:rsid w:val="00CB3D26"/>
    <w:rsid w:val="00D26E0D"/>
    <w:rsid w:val="00D3269C"/>
    <w:rsid w:val="00D874C9"/>
    <w:rsid w:val="00D95C13"/>
    <w:rsid w:val="00DB0489"/>
    <w:rsid w:val="00DB1AD0"/>
    <w:rsid w:val="00DE161D"/>
    <w:rsid w:val="00DF3B5C"/>
    <w:rsid w:val="00E50FBB"/>
    <w:rsid w:val="00EC748F"/>
    <w:rsid w:val="00EF26B8"/>
    <w:rsid w:val="00F00944"/>
    <w:rsid w:val="00F42D92"/>
    <w:rsid w:val="00F8411D"/>
    <w:rsid w:val="00F9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0EC5"/>
    <w:pPr>
      <w:spacing w:after="60"/>
      <w:jc w:val="both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0EC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0EC5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10EC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0B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B4A"/>
  </w:style>
  <w:style w:type="paragraph" w:styleId="Fuzeile">
    <w:name w:val="footer"/>
    <w:basedOn w:val="Standard"/>
    <w:link w:val="FuzeileZchn"/>
    <w:uiPriority w:val="99"/>
    <w:unhideWhenUsed/>
    <w:rsid w:val="00230B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B4A"/>
  </w:style>
  <w:style w:type="character" w:customStyle="1" w:styleId="berschrift1Zchn">
    <w:name w:val="Überschrift 1 Zchn"/>
    <w:basedOn w:val="Absatz-Standardschriftart"/>
    <w:link w:val="berschrift1"/>
    <w:uiPriority w:val="9"/>
    <w:rsid w:val="00C10EC5"/>
    <w:rPr>
      <w:rFonts w:asciiTheme="majorHAnsi" w:eastAsiaTheme="majorEastAsia" w:hAnsiTheme="majorHAnsi" w:cstheme="majorBidi"/>
      <w:b/>
      <w:color w:val="1F3864" w:themeColor="accent1" w:themeShade="80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0EC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0EC5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styleId="Seitenzahl">
    <w:name w:val="page number"/>
    <w:basedOn w:val="Absatz-Standardschriftart"/>
    <w:uiPriority w:val="99"/>
    <w:semiHidden/>
    <w:unhideWhenUsed/>
    <w:rsid w:val="00230B4A"/>
  </w:style>
  <w:style w:type="character" w:styleId="Hyperlink">
    <w:name w:val="Hyperlink"/>
    <w:basedOn w:val="Absatz-Standardschriftart"/>
    <w:uiPriority w:val="99"/>
    <w:unhideWhenUsed/>
    <w:rsid w:val="005E6E8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E6E8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E6E80"/>
    <w:pPr>
      <w:ind w:left="720"/>
      <w:contextualSpacing/>
    </w:pPr>
  </w:style>
  <w:style w:type="paragraph" w:styleId="berarbeitung">
    <w:name w:val="Revision"/>
    <w:hidden/>
    <w:uiPriority w:val="99"/>
    <w:semiHidden/>
    <w:rsid w:val="00666406"/>
    <w:rPr>
      <w:sz w:val="21"/>
    </w:rPr>
  </w:style>
  <w:style w:type="character" w:styleId="Fett">
    <w:name w:val="Strong"/>
    <w:basedOn w:val="Absatz-Standardschriftart"/>
    <w:uiPriority w:val="22"/>
    <w:qFormat/>
    <w:rsid w:val="003C2085"/>
    <w:rPr>
      <w:b/>
      <w:bCs/>
    </w:rPr>
  </w:style>
  <w:style w:type="character" w:customStyle="1" w:styleId="apple-converted-space">
    <w:name w:val="apple-converted-space"/>
    <w:basedOn w:val="Absatz-Standardschriftart"/>
    <w:rsid w:val="003C2085"/>
  </w:style>
  <w:style w:type="character" w:styleId="Kommentarzeichen">
    <w:name w:val="annotation reference"/>
    <w:basedOn w:val="Absatz-Standardschriftart"/>
    <w:uiPriority w:val="99"/>
    <w:semiHidden/>
    <w:unhideWhenUsed/>
    <w:rsid w:val="00C53A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3A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3A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3A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3A2C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10AF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4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48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04263"/>
    <w:rPr>
      <w:color w:val="605E5C"/>
      <w:shd w:val="clear" w:color="auto" w:fill="E1DFDD"/>
    </w:rPr>
  </w:style>
  <w:style w:type="character" w:customStyle="1" w:styleId="comment-text">
    <w:name w:val="comment-text"/>
    <w:basedOn w:val="Absatz-Standardschriftart"/>
    <w:rsid w:val="00C87583"/>
  </w:style>
  <w:style w:type="paragraph" w:customStyle="1" w:styleId="bodytext">
    <w:name w:val="bodytext"/>
    <w:basedOn w:val="Standard"/>
    <w:rsid w:val="00C875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K-FB04@uni-marbu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tzwerk-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A5350-864E-412E-9F94-7C4C63C9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Anna-Carlotta Zarski</dc:creator>
  <cp:lastModifiedBy>HP</cp:lastModifiedBy>
  <cp:revision>3</cp:revision>
  <dcterms:created xsi:type="dcterms:W3CDTF">2024-10-22T13:44:00Z</dcterms:created>
  <dcterms:modified xsi:type="dcterms:W3CDTF">2024-10-22T13:53:00Z</dcterms:modified>
</cp:coreProperties>
</file>